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4BCF" w14:textId="77777777" w:rsidR="00365690" w:rsidRPr="008815A8" w:rsidRDefault="00365690" w:rsidP="00365690">
      <w:pPr>
        <w:jc w:val="center"/>
        <w:rPr>
          <w:rFonts w:ascii="Comic Sans MS" w:hAnsi="Comic Sans MS"/>
          <w:b/>
          <w:sz w:val="56"/>
          <w:szCs w:val="56"/>
        </w:rPr>
      </w:pPr>
      <w:bookmarkStart w:id="0" w:name="_Hlk536388362"/>
      <w:bookmarkStart w:id="1" w:name="_Toc277858145"/>
      <w:bookmarkStart w:id="2" w:name="_Hlk536388383"/>
      <w:r w:rsidRPr="008815A8">
        <w:rPr>
          <w:rFonts w:ascii="Comic Sans MS" w:hAnsi="Comic Sans MS"/>
          <w:b/>
          <w:sz w:val="56"/>
          <w:szCs w:val="56"/>
        </w:rPr>
        <w:t>Bryn C</w:t>
      </w:r>
      <w:r>
        <w:rPr>
          <w:rFonts w:ascii="Comic Sans MS" w:hAnsi="Comic Sans MS"/>
          <w:b/>
          <w:sz w:val="56"/>
          <w:szCs w:val="56"/>
        </w:rPr>
        <w:t xml:space="preserve">. </w:t>
      </w:r>
      <w:r w:rsidRPr="008815A8">
        <w:rPr>
          <w:rFonts w:ascii="Comic Sans MS" w:hAnsi="Comic Sans MS"/>
          <w:b/>
          <w:sz w:val="56"/>
          <w:szCs w:val="56"/>
        </w:rPr>
        <w:t>of E</w:t>
      </w:r>
      <w:r>
        <w:rPr>
          <w:rFonts w:ascii="Comic Sans MS" w:hAnsi="Comic Sans MS"/>
          <w:b/>
          <w:sz w:val="56"/>
          <w:szCs w:val="56"/>
        </w:rPr>
        <w:t>.</w:t>
      </w:r>
      <w:r w:rsidRPr="008815A8">
        <w:rPr>
          <w:rFonts w:ascii="Comic Sans MS" w:hAnsi="Comic Sans MS"/>
          <w:b/>
          <w:sz w:val="56"/>
          <w:szCs w:val="56"/>
        </w:rPr>
        <w:t xml:space="preserve"> Primary School</w:t>
      </w:r>
    </w:p>
    <w:bookmarkEnd w:id="0"/>
    <w:bookmarkEnd w:id="1"/>
    <w:bookmarkEnd w:id="2"/>
    <w:p w14:paraId="39752DC6" w14:textId="77777777" w:rsidR="008815A8" w:rsidRPr="008815A8" w:rsidRDefault="008815A8" w:rsidP="00365690">
      <w:pPr>
        <w:rPr>
          <w:rFonts w:ascii="Comic Sans MS" w:hAnsi="Comic Sans MS"/>
          <w:b/>
          <w:sz w:val="56"/>
          <w:szCs w:val="56"/>
        </w:rPr>
      </w:pPr>
    </w:p>
    <w:p w14:paraId="74F33A18" w14:textId="43AE8860" w:rsidR="008815A8" w:rsidRDefault="008815A8" w:rsidP="00551782">
      <w:pPr>
        <w:jc w:val="center"/>
        <w:rPr>
          <w:rFonts w:ascii="Verdana" w:hAnsi="Verdana"/>
          <w:b/>
          <w:sz w:val="20"/>
          <w:szCs w:val="20"/>
        </w:rPr>
      </w:pPr>
      <w:r w:rsidRPr="008815A8">
        <w:rPr>
          <w:rFonts w:ascii="Calibri" w:eastAsia="Calibri" w:hAnsi="Calibri" w:cs="Times New Roman"/>
          <w:noProof/>
          <w:lang w:eastAsia="en-GB"/>
        </w:rPr>
        <w:drawing>
          <wp:inline distT="0" distB="0" distL="0" distR="0" wp14:anchorId="19B29AD3" wp14:editId="3E086D1B">
            <wp:extent cx="3745574" cy="400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819" cy="4029599"/>
                    </a:xfrm>
                    <a:prstGeom prst="rect">
                      <a:avLst/>
                    </a:prstGeom>
                    <a:noFill/>
                  </pic:spPr>
                </pic:pic>
              </a:graphicData>
            </a:graphic>
          </wp:inline>
        </w:drawing>
      </w:r>
    </w:p>
    <w:p w14:paraId="29EED729" w14:textId="77777777" w:rsidR="00365690" w:rsidRDefault="00365690" w:rsidP="00365690">
      <w:pPr>
        <w:jc w:val="center"/>
        <w:rPr>
          <w:rFonts w:ascii="Comic Sans MS" w:hAnsi="Comic Sans MS"/>
          <w:b/>
          <w:sz w:val="56"/>
          <w:szCs w:val="56"/>
        </w:rPr>
      </w:pPr>
      <w:r w:rsidRPr="008815A8">
        <w:rPr>
          <w:rFonts w:ascii="Comic Sans MS" w:hAnsi="Comic Sans MS"/>
          <w:b/>
          <w:sz w:val="56"/>
          <w:szCs w:val="56"/>
        </w:rPr>
        <w:t>DATA PROTECTION POLICY</w:t>
      </w:r>
    </w:p>
    <w:p w14:paraId="7EDF1F46" w14:textId="4CD961E0" w:rsidR="006063EA" w:rsidRDefault="006063EA" w:rsidP="00551782">
      <w:pPr>
        <w:jc w:val="center"/>
        <w:rPr>
          <w:rFonts w:ascii="Verdana" w:hAnsi="Verdana"/>
          <w:b/>
          <w:sz w:val="20"/>
          <w:szCs w:val="20"/>
        </w:rPr>
      </w:pPr>
    </w:p>
    <w:p w14:paraId="4A8CA178" w14:textId="101B634B" w:rsidR="00365690" w:rsidRDefault="00365690" w:rsidP="00551782">
      <w:pPr>
        <w:jc w:val="center"/>
        <w:rPr>
          <w:rFonts w:ascii="Verdana" w:hAnsi="Verdana"/>
          <w:b/>
          <w:sz w:val="20"/>
          <w:szCs w:val="20"/>
        </w:rPr>
      </w:pPr>
    </w:p>
    <w:p w14:paraId="05BD00E7" w14:textId="3ED84A6D" w:rsidR="00365690" w:rsidRDefault="00365690" w:rsidP="00551782">
      <w:pPr>
        <w:jc w:val="center"/>
        <w:rPr>
          <w:rFonts w:ascii="Verdana" w:hAnsi="Verdana"/>
          <w:b/>
          <w:sz w:val="20"/>
          <w:szCs w:val="20"/>
        </w:rPr>
      </w:pPr>
    </w:p>
    <w:p w14:paraId="0AAC0D65" w14:textId="77777777" w:rsidR="00365690" w:rsidRDefault="00365690" w:rsidP="00551782">
      <w:pPr>
        <w:jc w:val="center"/>
        <w:rPr>
          <w:rFonts w:ascii="Verdana" w:hAnsi="Verdana"/>
          <w:b/>
          <w:sz w:val="20"/>
          <w:szCs w:val="20"/>
        </w:rPr>
      </w:pPr>
    </w:p>
    <w:p w14:paraId="68C0A7D7" w14:textId="41F3C1F7" w:rsidR="006063EA" w:rsidRDefault="006063EA" w:rsidP="00551782">
      <w:pPr>
        <w:jc w:val="center"/>
        <w:rPr>
          <w:rFonts w:ascii="Verdana" w:hAnsi="Verdana"/>
          <w:b/>
          <w:sz w:val="20"/>
          <w:szCs w:val="20"/>
        </w:rPr>
      </w:pPr>
    </w:p>
    <w:tbl>
      <w:tblPr>
        <w:tblStyle w:val="TableGrid"/>
        <w:tblW w:w="0" w:type="auto"/>
        <w:tblInd w:w="3114" w:type="dxa"/>
        <w:tblLook w:val="04A0" w:firstRow="1" w:lastRow="0" w:firstColumn="1" w:lastColumn="0" w:noHBand="0" w:noVBand="1"/>
      </w:tblPr>
      <w:tblGrid>
        <w:gridCol w:w="3827"/>
        <w:gridCol w:w="2075"/>
      </w:tblGrid>
      <w:tr w:rsidR="00365690" w:rsidRPr="00ED3E1C" w14:paraId="5AD772E8" w14:textId="77777777" w:rsidTr="00365690">
        <w:tc>
          <w:tcPr>
            <w:tcW w:w="3827" w:type="dxa"/>
          </w:tcPr>
          <w:p w14:paraId="58BD1C94" w14:textId="5E8482CC" w:rsidR="00365690" w:rsidRPr="00ED3E1C" w:rsidRDefault="00365690" w:rsidP="00365690">
            <w:bookmarkStart w:id="3" w:name="_Hlk536388419"/>
            <w:r w:rsidRPr="00ED3E1C">
              <w:t>Reviewed by</w:t>
            </w:r>
            <w:r>
              <w:t xml:space="preserve"> headteacher and SLT</w:t>
            </w:r>
          </w:p>
        </w:tc>
        <w:tc>
          <w:tcPr>
            <w:tcW w:w="2075" w:type="dxa"/>
          </w:tcPr>
          <w:p w14:paraId="69FE462F" w14:textId="469B98F1" w:rsidR="00365690" w:rsidRPr="00ED3E1C" w:rsidRDefault="00365690" w:rsidP="00365690">
            <w:r>
              <w:t>January 2019</w:t>
            </w:r>
          </w:p>
        </w:tc>
      </w:tr>
      <w:tr w:rsidR="00365690" w:rsidRPr="00ED3E1C" w14:paraId="245070C1" w14:textId="77777777" w:rsidTr="00365690">
        <w:tc>
          <w:tcPr>
            <w:tcW w:w="3827" w:type="dxa"/>
          </w:tcPr>
          <w:p w14:paraId="16601576" w14:textId="5A473C20" w:rsidR="00365690" w:rsidRPr="00ED3E1C" w:rsidRDefault="00365690" w:rsidP="00365690">
            <w:r w:rsidRPr="00ED3E1C">
              <w:t>Next review</w:t>
            </w:r>
          </w:p>
        </w:tc>
        <w:tc>
          <w:tcPr>
            <w:tcW w:w="2075" w:type="dxa"/>
          </w:tcPr>
          <w:p w14:paraId="7F2407E9" w14:textId="37BEC12A" w:rsidR="00365690" w:rsidRPr="00ED3E1C" w:rsidRDefault="00365690" w:rsidP="00365690">
            <w:r>
              <w:t>July</w:t>
            </w:r>
            <w:r w:rsidRPr="00ED3E1C">
              <w:t xml:space="preserve"> 201</w:t>
            </w:r>
            <w:r>
              <w:t>20</w:t>
            </w:r>
          </w:p>
        </w:tc>
      </w:tr>
      <w:tr w:rsidR="00365690" w:rsidRPr="00ED3E1C" w14:paraId="43AD2CF1" w14:textId="77777777" w:rsidTr="00365690">
        <w:tc>
          <w:tcPr>
            <w:tcW w:w="3827" w:type="dxa"/>
          </w:tcPr>
          <w:p w14:paraId="3D026060" w14:textId="5D7FA635" w:rsidR="00365690" w:rsidRPr="00ED3E1C" w:rsidRDefault="00365690" w:rsidP="00365690"/>
        </w:tc>
        <w:tc>
          <w:tcPr>
            <w:tcW w:w="2075" w:type="dxa"/>
          </w:tcPr>
          <w:p w14:paraId="1F380890" w14:textId="2D422484" w:rsidR="00365690" w:rsidRPr="00ED3E1C" w:rsidRDefault="00365690" w:rsidP="00365690"/>
        </w:tc>
      </w:tr>
      <w:bookmarkEnd w:id="3"/>
    </w:tbl>
    <w:p w14:paraId="3F64F8EC" w14:textId="1FAE478F" w:rsidR="006063EA" w:rsidRDefault="006063EA" w:rsidP="00551782">
      <w:pPr>
        <w:jc w:val="center"/>
        <w:rPr>
          <w:rFonts w:ascii="Verdana" w:hAnsi="Verdana"/>
          <w:b/>
          <w:sz w:val="20"/>
          <w:szCs w:val="20"/>
        </w:rPr>
      </w:pPr>
    </w:p>
    <w:p w14:paraId="505F8633" w14:textId="77777777" w:rsidR="008815A8" w:rsidRDefault="008815A8" w:rsidP="00551782">
      <w:pPr>
        <w:jc w:val="both"/>
        <w:rPr>
          <w:rFonts w:ascii="Verdana" w:hAnsi="Verdana"/>
          <w:b/>
          <w:sz w:val="20"/>
          <w:szCs w:val="20"/>
        </w:rPr>
      </w:pPr>
    </w:p>
    <w:p w14:paraId="75B497BD" w14:textId="77777777" w:rsidR="00365690" w:rsidRDefault="00365690" w:rsidP="00551782">
      <w:pPr>
        <w:jc w:val="both"/>
        <w:rPr>
          <w:rFonts w:ascii="Verdana" w:hAnsi="Verdana"/>
          <w:b/>
          <w:sz w:val="20"/>
          <w:szCs w:val="20"/>
        </w:rPr>
      </w:pPr>
    </w:p>
    <w:p w14:paraId="73B75319" w14:textId="77777777" w:rsidR="00365690" w:rsidRDefault="00365690" w:rsidP="00551782">
      <w:pPr>
        <w:jc w:val="both"/>
        <w:rPr>
          <w:rFonts w:ascii="Verdana" w:hAnsi="Verdana"/>
          <w:b/>
          <w:sz w:val="20"/>
          <w:szCs w:val="20"/>
        </w:rPr>
      </w:pPr>
    </w:p>
    <w:p w14:paraId="50C03B7C" w14:textId="0F776DAE" w:rsidR="00D06AAA" w:rsidRDefault="00D06AAA" w:rsidP="00551782">
      <w:pPr>
        <w:jc w:val="both"/>
        <w:rPr>
          <w:rFonts w:ascii="Verdana" w:hAnsi="Verdana"/>
          <w:b/>
          <w:sz w:val="20"/>
          <w:szCs w:val="20"/>
        </w:rPr>
      </w:pPr>
      <w:r w:rsidRPr="00D06AAA">
        <w:rPr>
          <w:rFonts w:ascii="Verdana" w:hAnsi="Verdana"/>
          <w:b/>
          <w:sz w:val="20"/>
          <w:szCs w:val="20"/>
        </w:rPr>
        <w:lastRenderedPageBreak/>
        <w:t>DATA PROTECTION POLICY</w:t>
      </w:r>
    </w:p>
    <w:p w14:paraId="522F8F71" w14:textId="11FA7752"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14:paraId="154BF98D" w14:textId="662F428D" w:rsidR="008815A8" w:rsidRPr="00D06AAA"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76D53281" w14:textId="7BAC1FC6"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77777777"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Default="009503F6" w:rsidP="00551782">
      <w:pPr>
        <w:jc w:val="both"/>
        <w:rPr>
          <w:rFonts w:ascii="Verdana" w:hAnsi="Verdana"/>
          <w:sz w:val="20"/>
          <w:szCs w:val="20"/>
        </w:rPr>
      </w:pPr>
      <w:r>
        <w:rPr>
          <w:rFonts w:ascii="Verdana" w:hAnsi="Verdana"/>
          <w:sz w:val="20"/>
          <w:szCs w:val="20"/>
        </w:rPr>
        <w:t>Criminal Records Information</w:t>
      </w:r>
    </w:p>
    <w:p w14:paraId="19C54BBD" w14:textId="628D815F"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14:paraId="69A8FFDD" w14:textId="77777777" w:rsidR="004717EE" w:rsidRDefault="004717EE"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14:paraId="3E39C590"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14:paraId="495CFE67"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14:paraId="0F988E23"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14:paraId="6A918A96"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14:paraId="6C7E8D55"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4E00E4D9"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13583320" w14:textId="0F2E8764"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the purposes of preventive or occupational medicine, for the assessment of the working capacity of the employee, medical diagnosis, </w:t>
      </w:r>
      <w:r w:rsidRPr="00551782">
        <w:rPr>
          <w:rFonts w:ascii="Verdana" w:hAnsi="Verdana"/>
          <w:bCs/>
          <w:sz w:val="20"/>
          <w:szCs w:val="20"/>
        </w:rPr>
        <w:lastRenderedPageBreak/>
        <w:t>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77777777" w:rsidR="00551782" w:rsidRPr="008815A8"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r w:rsidRPr="008815A8">
        <w:rPr>
          <w:rFonts w:ascii="Verdana" w:hAnsi="Verdana"/>
          <w:bCs/>
          <w:sz w:val="20"/>
          <w:szCs w:val="20"/>
        </w:rPr>
        <w:t>[Please refer to the School’s Data Retention Policy for further guidance].</w:t>
      </w:r>
    </w:p>
    <w:p w14:paraId="25EEE62B" w14:textId="77777777" w:rsidR="008815A8" w:rsidRDefault="008815A8" w:rsidP="00551782">
      <w:pPr>
        <w:jc w:val="both"/>
        <w:rPr>
          <w:rFonts w:ascii="Verdana" w:hAnsi="Verdana"/>
          <w:b/>
          <w:bCs/>
          <w:sz w:val="20"/>
          <w:szCs w:val="20"/>
        </w:rPr>
      </w:pPr>
    </w:p>
    <w:p w14:paraId="0BC6AD8A" w14:textId="77777777" w:rsidR="008815A8" w:rsidRDefault="008815A8" w:rsidP="00551782">
      <w:pPr>
        <w:jc w:val="both"/>
        <w:rPr>
          <w:rFonts w:ascii="Verdana" w:hAnsi="Verdana"/>
          <w:b/>
          <w:bCs/>
          <w:sz w:val="20"/>
          <w:szCs w:val="20"/>
        </w:rPr>
      </w:pPr>
    </w:p>
    <w:p w14:paraId="515C0BDA" w14:textId="5900B904"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76911D9A"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5423F62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3BFEBD9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1FD388F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11399079"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14:paraId="68681C4A" w14:textId="77777777"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7D1234C5"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14:paraId="3E7F6D5E"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14:paraId="3993761B"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6926C42C"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0F40A81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3E7C9D72"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4DB0EF4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7D7B6CF"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14:paraId="498CD207" w14:textId="77777777"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14:paraId="3A62448A" w14:textId="15A95714" w:rsidR="00551782" w:rsidRPr="00551782" w:rsidRDefault="00551782" w:rsidP="00551782">
      <w:pPr>
        <w:jc w:val="both"/>
        <w:rPr>
          <w:rFonts w:ascii="Verdana" w:hAnsi="Verdana"/>
          <w:sz w:val="20"/>
          <w:szCs w:val="20"/>
        </w:rPr>
      </w:pPr>
      <w:r w:rsidRPr="00551782">
        <w:rPr>
          <w:rFonts w:ascii="Verdana" w:hAnsi="Verdana"/>
          <w:sz w:val="20"/>
          <w:szCs w:val="20"/>
        </w:rPr>
        <w:t xml:space="preserve">The request should in the first instance be sent to </w:t>
      </w:r>
      <w:r w:rsidR="008815A8">
        <w:rPr>
          <w:rFonts w:ascii="Verdana" w:hAnsi="Verdana"/>
          <w:sz w:val="20"/>
          <w:szCs w:val="20"/>
        </w:rPr>
        <w:t>he headteacher</w:t>
      </w:r>
      <w:r w:rsidRPr="00551782">
        <w:rPr>
          <w:rFonts w:ascii="Verdana" w:hAnsi="Verdana"/>
          <w:sz w:val="20"/>
          <w:szCs w:val="20"/>
        </w:rPr>
        <w:t xml:space="preserve">. </w:t>
      </w:r>
    </w:p>
    <w:p w14:paraId="6D44031B" w14:textId="77777777" w:rsidR="008815A8" w:rsidRDefault="008815A8" w:rsidP="00551782">
      <w:pPr>
        <w:jc w:val="both"/>
        <w:rPr>
          <w:rFonts w:ascii="Verdana" w:hAnsi="Verdana"/>
          <w:b/>
          <w:sz w:val="20"/>
          <w:szCs w:val="20"/>
        </w:rPr>
      </w:pPr>
    </w:p>
    <w:p w14:paraId="66EC2E7C" w14:textId="5FFC4DDD"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lastRenderedPageBreak/>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BF62E44"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premises, computer access, password protection and secure file storage and destruction </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7CDAFB03"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14:paraId="77DC98C6"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14:paraId="64DDD957"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12" w:history="1">
        <w:r w:rsidRPr="004717EE">
          <w:rPr>
            <w:bCs/>
          </w:rPr>
          <w:t>dataservices@judicium.com</w:t>
        </w:r>
      </w:hyperlink>
    </w:p>
    <w:p w14:paraId="2DE7D0B9"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14:paraId="313F1530"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14:paraId="5C1C8CF5"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Lead Contact: Craig Stilwell </w:t>
      </w:r>
    </w:p>
    <w:p w14:paraId="2A99CAE2" w14:textId="77777777" w:rsidR="00E53AAF" w:rsidRDefault="00E53AAF" w:rsidP="00E53AAF">
      <w:pPr>
        <w:spacing w:after="0" w:line="240" w:lineRule="auto"/>
        <w:rPr>
          <w:rFonts w:ascii="Verdana" w:hAnsi="Verdana"/>
          <w:sz w:val="20"/>
          <w:szCs w:val="20"/>
        </w:rPr>
      </w:pP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242D2CC1"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about the retention periods for the personal data being processed </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7B07D9EA"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there has been a personal data breach </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79FBA85A"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D06AAA">
        <w:rPr>
          <w:rFonts w:ascii="Verdana" w:hAnsi="Verdana"/>
          <w:bCs/>
          <w:sz w:val="20"/>
          <w:szCs w:val="20"/>
        </w:rPr>
        <w:t>Julie Alcock - headteache</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6709B085"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9C5DD3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publically available source), we will provide the data subject with the above information as soon as </w:t>
      </w:r>
      <w:r w:rsidRPr="00551782">
        <w:rPr>
          <w:rFonts w:ascii="Verdana" w:hAnsi="Verdana"/>
          <w:bCs/>
          <w:sz w:val="20"/>
          <w:szCs w:val="20"/>
        </w:rPr>
        <w:lastRenderedPageBreak/>
        <w:t>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Privacy By Design</w:t>
      </w:r>
    </w:p>
    <w:p w14:paraId="2219EAE2" w14:textId="482387ED" w:rsidR="00184DDC" w:rsidRDefault="00184DDC" w:rsidP="00551782">
      <w:pPr>
        <w:jc w:val="both"/>
        <w:rPr>
          <w:rFonts w:ascii="Verdana" w:hAnsi="Verdana"/>
          <w:bCs/>
          <w:sz w:val="20"/>
          <w:szCs w:val="20"/>
        </w:rPr>
      </w:pPr>
      <w:r>
        <w:rPr>
          <w:rFonts w:ascii="Verdana" w:hAnsi="Verdana"/>
          <w:bCs/>
          <w:sz w:val="20"/>
          <w:szCs w:val="20"/>
        </w:rPr>
        <w:t>The School adopt a privacy b</w:t>
      </w:r>
      <w:r w:rsidR="00D06AAA">
        <w:rPr>
          <w:rFonts w:ascii="Verdana" w:hAnsi="Verdana"/>
          <w:bCs/>
          <w:sz w:val="20"/>
          <w:szCs w:val="20"/>
        </w:rPr>
        <w:t>y</w:t>
      </w:r>
      <w:r>
        <w:rPr>
          <w:rFonts w:ascii="Verdana" w:hAnsi="Verdana"/>
          <w:bCs/>
          <w:sz w:val="20"/>
          <w:szCs w:val="20"/>
        </w:rPr>
        <w:t xml:space="preserv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lastRenderedPageBreak/>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58024961"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390BFCF6" w14:textId="2DB1BCC9"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16A43A4C" w14:textId="1367AA37" w:rsidR="003570FD" w:rsidRDefault="003570FD"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Freedom of inf</w:t>
      </w:r>
      <w:r w:rsidR="007F34D8">
        <w:rPr>
          <w:rFonts w:ascii="Verdana" w:hAnsi="Verdana"/>
          <w:sz w:val="20"/>
          <w:szCs w:val="20"/>
        </w:rPr>
        <w:t>ormation policy</w:t>
      </w:r>
    </w:p>
    <w:p w14:paraId="1E838BBC" w14:textId="44AA92F0"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w:t>
      </w:r>
      <w:r w:rsidRPr="007F34D8">
        <w:rPr>
          <w:rFonts w:ascii="Verdana" w:hAnsi="Verdana"/>
          <w:sz w:val="20"/>
          <w:szCs w:val="20"/>
        </w:rPr>
        <w:t xml:space="preserve">policies are also designed to protect personal data and can be found at </w:t>
      </w:r>
      <w:r w:rsidR="00D06AAA" w:rsidRPr="007F34D8">
        <w:rPr>
          <w:rFonts w:ascii="Verdana" w:hAnsi="Verdana"/>
          <w:sz w:val="20"/>
          <w:szCs w:val="20"/>
        </w:rPr>
        <w:t>the school office, on request.</w:t>
      </w:r>
    </w:p>
    <w:p w14:paraId="6B462EC2" w14:textId="5617DE7F"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13DB1095" w14:textId="0DAD5284"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w:t>
      </w:r>
      <w:bookmarkStart w:id="4" w:name="_GoBack"/>
      <w:bookmarkEnd w:id="4"/>
      <w:r w:rsidRPr="00776F4F">
        <w:rPr>
          <w:rFonts w:ascii="Verdana" w:hAnsi="Verdana"/>
          <w:bCs/>
          <w:color w:val="000000" w:themeColor="text1"/>
          <w:sz w:val="20"/>
          <w:szCs w:val="20"/>
        </w:rPr>
        <w:t>s and all of our policies and procedures and conduct a full review and update as appropriate.</w:t>
      </w:r>
    </w:p>
    <w:p w14:paraId="6CBF9B14" w14:textId="4D435C5B" w:rsidR="00776F4F" w:rsidRPr="00776F4F" w:rsidRDefault="00776F4F">
      <w:pPr>
        <w:jc w:val="both"/>
        <w:rPr>
          <w:rFonts w:ascii="Verdana" w:hAnsi="Verdana"/>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sectPr w:rsidR="00776F4F" w:rsidRPr="00776F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ED59" w14:textId="77777777" w:rsidR="0010169C" w:rsidRDefault="0010169C" w:rsidP="008815A8">
      <w:pPr>
        <w:spacing w:after="0" w:line="240" w:lineRule="auto"/>
      </w:pPr>
      <w:r>
        <w:separator/>
      </w:r>
    </w:p>
  </w:endnote>
  <w:endnote w:type="continuationSeparator" w:id="0">
    <w:p w14:paraId="692AA1EC" w14:textId="77777777" w:rsidR="0010169C" w:rsidRDefault="0010169C" w:rsidP="0088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12915"/>
      <w:docPartObj>
        <w:docPartGallery w:val="Page Numbers (Bottom of Page)"/>
        <w:docPartUnique/>
      </w:docPartObj>
    </w:sdtPr>
    <w:sdtEndPr>
      <w:rPr>
        <w:noProof/>
      </w:rPr>
    </w:sdtEndPr>
    <w:sdtContent>
      <w:p w14:paraId="1018785D" w14:textId="13C00418" w:rsidR="003570FD" w:rsidRDefault="003570FD">
        <w:pPr>
          <w:pStyle w:val="Footer"/>
          <w:jc w:val="center"/>
        </w:pPr>
        <w:r>
          <w:fldChar w:fldCharType="begin"/>
        </w:r>
        <w:r>
          <w:instrText xml:space="preserve"> PAGE   \* MERGEFORMAT </w:instrText>
        </w:r>
        <w:r>
          <w:fldChar w:fldCharType="separate"/>
        </w:r>
        <w:r w:rsidR="007F34D8">
          <w:rPr>
            <w:noProof/>
          </w:rPr>
          <w:t>3</w:t>
        </w:r>
        <w:r>
          <w:rPr>
            <w:noProof/>
          </w:rPr>
          <w:fldChar w:fldCharType="end"/>
        </w:r>
      </w:p>
    </w:sdtContent>
  </w:sdt>
  <w:p w14:paraId="078E5BB1" w14:textId="77777777" w:rsidR="003570FD" w:rsidRDefault="003570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1F7C" w14:textId="77777777" w:rsidR="0010169C" w:rsidRDefault="0010169C" w:rsidP="008815A8">
      <w:pPr>
        <w:spacing w:after="0" w:line="240" w:lineRule="auto"/>
      </w:pPr>
      <w:r>
        <w:separator/>
      </w:r>
    </w:p>
  </w:footnote>
  <w:footnote w:type="continuationSeparator" w:id="0">
    <w:p w14:paraId="186575F7" w14:textId="77777777" w:rsidR="0010169C" w:rsidRDefault="0010169C" w:rsidP="00881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10169C"/>
    <w:rsid w:val="00184DDC"/>
    <w:rsid w:val="001D32A6"/>
    <w:rsid w:val="00210203"/>
    <w:rsid w:val="00331080"/>
    <w:rsid w:val="00341E80"/>
    <w:rsid w:val="003570FD"/>
    <w:rsid w:val="00365690"/>
    <w:rsid w:val="004717EE"/>
    <w:rsid w:val="00531CAF"/>
    <w:rsid w:val="00551782"/>
    <w:rsid w:val="006063EA"/>
    <w:rsid w:val="006D4E9C"/>
    <w:rsid w:val="00776F4F"/>
    <w:rsid w:val="00787EA3"/>
    <w:rsid w:val="007D1F66"/>
    <w:rsid w:val="007F34D8"/>
    <w:rsid w:val="008815A8"/>
    <w:rsid w:val="009477F9"/>
    <w:rsid w:val="009503F6"/>
    <w:rsid w:val="0095626C"/>
    <w:rsid w:val="00962148"/>
    <w:rsid w:val="00D06AAA"/>
    <w:rsid w:val="00DE3FFE"/>
    <w:rsid w:val="00E5144B"/>
    <w:rsid w:val="00E53AAF"/>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 w:type="paragraph" w:styleId="Header">
    <w:name w:val="header"/>
    <w:basedOn w:val="Normal"/>
    <w:link w:val="HeaderChar"/>
    <w:uiPriority w:val="99"/>
    <w:unhideWhenUsed/>
    <w:rsid w:val="00881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A8"/>
  </w:style>
  <w:style w:type="paragraph" w:styleId="Footer">
    <w:name w:val="footer"/>
    <w:basedOn w:val="Normal"/>
    <w:link w:val="FooterChar"/>
    <w:uiPriority w:val="99"/>
    <w:unhideWhenUsed/>
    <w:rsid w:val="00881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A8"/>
  </w:style>
  <w:style w:type="table" w:styleId="TableGrid">
    <w:name w:val="Table Grid"/>
    <w:basedOn w:val="TableNormal"/>
    <w:uiPriority w:val="39"/>
    <w:rsid w:val="0088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6C369-A6EE-4AF7-B7DE-8096AE848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A883F-5310-443F-BDC3-D658D3234C14}">
  <ds:schemaRefs>
    <ds:schemaRef ds:uri="http://schemas.microsoft.com/sharepoint/v3/contenttype/forms"/>
  </ds:schemaRefs>
</ds:datastoreItem>
</file>

<file path=customXml/itemProps4.xml><?xml version="1.0" encoding="utf-8"?>
<ds:datastoreItem xmlns:ds="http://schemas.openxmlformats.org/officeDocument/2006/customXml" ds:itemID="{550F1E67-6B6C-43B4-9C8D-F3D85D8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 Alcock</cp:lastModifiedBy>
  <cp:revision>5</cp:revision>
  <cp:lastPrinted>2018-02-26T15:25:00Z</cp:lastPrinted>
  <dcterms:created xsi:type="dcterms:W3CDTF">2019-01-27T18:19:00Z</dcterms:created>
  <dcterms:modified xsi:type="dcterms:W3CDTF">2019-05-13T15:12:00Z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